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1033D6" w:rsidRPr="00340801" w:rsidTr="00394876">
        <w:tc>
          <w:tcPr>
            <w:tcW w:w="5210" w:type="dxa"/>
          </w:tcPr>
          <w:p w:rsidR="001033D6" w:rsidRPr="00340801" w:rsidRDefault="001033D6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1033D6" w:rsidRPr="00340801" w:rsidRDefault="001033D6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1415F" w:rsidRPr="008C3CF4" w:rsidRDefault="0051415F" w:rsidP="0051415F">
      <w:pPr>
        <w:pStyle w:val="ConsTitle"/>
        <w:ind w:right="-1"/>
        <w:jc w:val="center"/>
        <w:rPr>
          <w:rFonts w:ascii="Liberation Serif" w:hAnsi="Liberation Serif" w:cs="Times New Roman"/>
          <w:sz w:val="24"/>
          <w:szCs w:val="24"/>
        </w:rPr>
      </w:pPr>
    </w:p>
    <w:p w:rsidR="0051415F" w:rsidRPr="00882A64" w:rsidRDefault="0051415F" w:rsidP="005141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51415F" w:rsidRPr="00882A64" w:rsidRDefault="0051415F" w:rsidP="005141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51415F" w:rsidRPr="00882A64" w:rsidRDefault="0051415F" w:rsidP="005141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51415F" w:rsidRPr="006A3AC4" w:rsidRDefault="0051415F" w:rsidP="005141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51415F" w:rsidRPr="006A3AC4" w:rsidRDefault="0051415F" w:rsidP="0051415F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51415F" w:rsidRPr="006A3AC4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51415F" w:rsidRPr="006A3AC4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6A3AC4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6A3AC4">
        <w:rPr>
          <w:rFonts w:ascii="Liberation Serif" w:hAnsi="Liberation Serif" w:cs="Times New Roman"/>
          <w:sz w:val="24"/>
          <w:szCs w:val="24"/>
        </w:rPr>
        <w:t xml:space="preserve">. Пышма, ул. Строителей, </w:t>
      </w:r>
      <w:r>
        <w:rPr>
          <w:rFonts w:ascii="Liberation Serif" w:hAnsi="Liberation Serif" w:cs="Times New Roman"/>
          <w:sz w:val="24"/>
          <w:szCs w:val="24"/>
        </w:rPr>
        <w:t>д. 13</w:t>
      </w:r>
    </w:p>
    <w:p w:rsidR="0051415F" w:rsidRPr="008E02CA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6A3AC4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</w:t>
      </w:r>
      <w:r w:rsidRPr="00CE32FE">
        <w:rPr>
          <w:rFonts w:ascii="Liberation Serif" w:hAnsi="Liberation Serif" w:cs="Times New Roman"/>
          <w:sz w:val="24"/>
          <w:szCs w:val="24"/>
        </w:rPr>
        <w:t xml:space="preserve">– </w:t>
      </w:r>
      <w:r w:rsidRPr="008E02CA">
        <w:rPr>
          <w:rFonts w:ascii="Liberation Serif" w:hAnsi="Liberation Serif" w:cs="Times New Roman"/>
          <w:sz w:val="24"/>
          <w:szCs w:val="24"/>
        </w:rPr>
        <w:t>66:20:150</w:t>
      </w:r>
      <w:r>
        <w:rPr>
          <w:rFonts w:ascii="Liberation Serif" w:hAnsi="Liberation Serif" w:cs="Times New Roman"/>
          <w:sz w:val="24"/>
          <w:szCs w:val="24"/>
        </w:rPr>
        <w:t>3008:135</w:t>
      </w:r>
    </w:p>
    <w:p w:rsidR="0051415F" w:rsidRPr="008E02CA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E02CA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4. Год постройки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1980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5. Степень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износа по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E23308">
        <w:rPr>
          <w:rFonts w:ascii="Liberation Serif" w:hAnsi="Liberation Serif"/>
          <w:sz w:val="24"/>
          <w:szCs w:val="24"/>
        </w:rPr>
        <w:t xml:space="preserve">нет данных  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2012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9. Количество этажей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3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10. Наличие подвала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есть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11. Наличие цокольного этажа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12. Наличие мансарды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13. Наличие мезонина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14. Количество квартир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24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15. Количество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помещений, не входящих 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E23308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E23308">
        <w:rPr>
          <w:rFonts w:ascii="Liberation Serif" w:hAnsi="Liberation Serif" w:cs="Times New Roman"/>
          <w:sz w:val="24"/>
          <w:szCs w:val="24"/>
        </w:rPr>
        <w:t xml:space="preserve"> для проживания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1</w:t>
      </w:r>
      <w:r w:rsidRPr="00E23308">
        <w:rPr>
          <w:rFonts w:ascii="Liberation Serif" w:hAnsi="Liberation Serif" w:cs="Times New Roman"/>
          <w:sz w:val="24"/>
          <w:szCs w:val="24"/>
        </w:rPr>
        <w:t>7. Перечень жилых  помещений,</w:t>
      </w:r>
      <w:r>
        <w:rPr>
          <w:rFonts w:ascii="Liberation Serif" w:hAnsi="Liberation Serif" w:cs="Times New Roman"/>
          <w:sz w:val="24"/>
          <w:szCs w:val="24"/>
        </w:rPr>
        <w:t xml:space="preserve"> признанных </w:t>
      </w:r>
      <w:r w:rsidRPr="00E23308">
        <w:rPr>
          <w:rFonts w:ascii="Liberation Serif" w:hAnsi="Liberation Serif" w:cs="Times New Roman"/>
          <w:sz w:val="24"/>
          <w:szCs w:val="24"/>
        </w:rPr>
        <w:t>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 xml:space="preserve">жилых помещений непригодными для проживания)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18. Строительный объем – 4895 куб</w:t>
      </w:r>
      <w:proofErr w:type="gramStart"/>
      <w:r w:rsidRPr="00E2330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19. Площадь: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коридорами и лестничными клетками – 1277,</w:t>
      </w:r>
      <w:r>
        <w:rPr>
          <w:rFonts w:ascii="Liberation Serif" w:hAnsi="Liberation Serif" w:cs="Times New Roman"/>
          <w:sz w:val="24"/>
          <w:szCs w:val="24"/>
        </w:rPr>
        <w:t>3</w:t>
      </w:r>
      <w:r w:rsidRPr="00E23308">
        <w:rPr>
          <w:rFonts w:ascii="Liberation Serif" w:hAnsi="Liberation Serif" w:cs="Times New Roman"/>
          <w:sz w:val="24"/>
          <w:szCs w:val="24"/>
        </w:rPr>
        <w:t>8 кв</w:t>
      </w:r>
      <w:proofErr w:type="gramStart"/>
      <w:r w:rsidRPr="00E23308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б)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1196,</w:t>
      </w:r>
      <w:r>
        <w:rPr>
          <w:rFonts w:ascii="Liberation Serif" w:hAnsi="Liberation Serif" w:cs="Times New Roman"/>
          <w:sz w:val="24"/>
          <w:szCs w:val="24"/>
        </w:rPr>
        <w:t>2</w:t>
      </w:r>
      <w:r w:rsidRPr="00E23308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E2330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23308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в) нежилых помещений (общая площадь 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доме)</w:t>
      </w:r>
      <w:r w:rsidRPr="00C61AE2"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21. Уборочная площадь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лестничные площадки) – 81,18 кв</w:t>
      </w:r>
      <w:proofErr w:type="gramStart"/>
      <w:r w:rsidRPr="00E23308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E23308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 xml:space="preserve">22. Уборочная площадь общих коридоров и мест общего пользования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 w:cs="Times New Roman"/>
          <w:sz w:val="24"/>
          <w:szCs w:val="24"/>
        </w:rPr>
        <w:t>нет</w:t>
      </w:r>
    </w:p>
    <w:p w:rsidR="0051415F" w:rsidRPr="00E23308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E23308">
        <w:rPr>
          <w:rFonts w:ascii="Liberation Serif" w:hAnsi="Liberation Serif" w:cs="Times New Roman"/>
          <w:sz w:val="24"/>
          <w:szCs w:val="24"/>
        </w:rPr>
        <w:t>23. Уборочная  площадь других помещений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E23308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8E02CA">
        <w:rPr>
          <w:rFonts w:ascii="Liberation Serif" w:hAnsi="Liberation Serif" w:cs="Times New Roman"/>
          <w:sz w:val="24"/>
          <w:szCs w:val="24"/>
        </w:rPr>
        <w:t xml:space="preserve">– </w:t>
      </w:r>
      <w:r w:rsidRPr="00E23308">
        <w:rPr>
          <w:rFonts w:ascii="Liberation Serif" w:hAnsi="Liberation Serif"/>
          <w:sz w:val="24"/>
          <w:szCs w:val="24"/>
        </w:rPr>
        <w:t xml:space="preserve">нет данных  </w:t>
      </w:r>
    </w:p>
    <w:p w:rsidR="0051415F" w:rsidRPr="000830E5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lastRenderedPageBreak/>
        <w:t xml:space="preserve">24. Площадь земельного участка, входящего в состав общего имущества многоквартирного дома – </w:t>
      </w:r>
      <w:r>
        <w:rPr>
          <w:rFonts w:ascii="Liberation Serif" w:hAnsi="Liberation Serif" w:cs="Times New Roman"/>
          <w:sz w:val="24"/>
          <w:szCs w:val="24"/>
        </w:rPr>
        <w:t>1691</w:t>
      </w:r>
      <w:r w:rsidRPr="000830E5">
        <w:rPr>
          <w:rFonts w:ascii="Liberation Serif" w:hAnsi="Liberation Serif" w:cs="Times New Roman"/>
          <w:sz w:val="24"/>
          <w:szCs w:val="24"/>
        </w:rPr>
        <w:t xml:space="preserve"> кв</w:t>
      </w:r>
      <w:proofErr w:type="gramStart"/>
      <w:r w:rsidRPr="000830E5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51415F" w:rsidRPr="000830E5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25. Кадастровый номер земельного участка (при его наличии) – </w:t>
      </w:r>
      <w:r w:rsidRPr="000830E5">
        <w:rPr>
          <w:rFonts w:ascii="Liberation Serif" w:hAnsi="Liberation Serif" w:cs="Times New Roman"/>
          <w:sz w:val="24"/>
          <w:szCs w:val="24"/>
        </w:rPr>
        <w:t>66:20:15</w:t>
      </w:r>
      <w:r>
        <w:rPr>
          <w:rFonts w:ascii="Liberation Serif" w:hAnsi="Liberation Serif" w:cs="Times New Roman"/>
          <w:sz w:val="24"/>
          <w:szCs w:val="24"/>
        </w:rPr>
        <w:t>03008:52</w:t>
      </w:r>
    </w:p>
    <w:p w:rsidR="0051415F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26. Наличие выгребной ямы – </w:t>
      </w:r>
      <w:r>
        <w:rPr>
          <w:rFonts w:ascii="Liberation Serif" w:hAnsi="Liberation Serif" w:cs="Times New Roman"/>
          <w:sz w:val="24"/>
          <w:szCs w:val="24"/>
        </w:rPr>
        <w:t>нет</w:t>
      </w:r>
    </w:p>
    <w:p w:rsidR="0051415F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51415F" w:rsidRPr="006A3AC4" w:rsidRDefault="0051415F" w:rsidP="0051415F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3B6238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36"/>
        <w:gridCol w:w="2435"/>
        <w:gridCol w:w="2299"/>
      </w:tblGrid>
      <w:tr w:rsidR="0051415F" w:rsidRPr="006A3AC4" w:rsidTr="001033D6">
        <w:trPr>
          <w:trHeight w:val="251"/>
        </w:trPr>
        <w:tc>
          <w:tcPr>
            <w:tcW w:w="25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415F" w:rsidRPr="006A3AC4" w:rsidRDefault="0051415F" w:rsidP="004B4B4A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51415F" w:rsidRPr="006A3AC4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01" w:type="pct"/>
          </w:tcPr>
          <w:p w:rsidR="0051415F" w:rsidRPr="006A3AC4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6A3AC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51415F" w:rsidRPr="006A3AC4" w:rsidTr="001033D6">
        <w:trPr>
          <w:trHeight w:val="25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5F" w:rsidRPr="006A3AC4" w:rsidRDefault="0051415F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272" w:type="pct"/>
            <w:tcBorders>
              <w:left w:val="single" w:sz="4" w:space="0" w:color="auto"/>
              <w:bottom w:val="single" w:sz="4" w:space="0" w:color="auto"/>
            </w:tcBorders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енточный  крупноблочный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141"/>
        </w:trPr>
        <w:tc>
          <w:tcPr>
            <w:tcW w:w="25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272" w:type="pct"/>
            <w:tcBorders>
              <w:left w:val="single" w:sz="4" w:space="0" w:color="auto"/>
            </w:tcBorders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51415F">
              <w:rPr>
                <w:rFonts w:ascii="Liberation Serif" w:hAnsi="Liberation Serif" w:cs="Times New Roman"/>
                <w:sz w:val="22"/>
                <w:szCs w:val="22"/>
              </w:rPr>
              <w:t>а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 xml:space="preserve">нели </w:t>
            </w:r>
            <w:proofErr w:type="gramStart"/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51415F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51415F" w:rsidRPr="006A3AC4" w:rsidTr="001033D6">
        <w:tc>
          <w:tcPr>
            <w:tcW w:w="2527" w:type="pct"/>
            <w:tcBorders>
              <w:top w:val="single" w:sz="4" w:space="0" w:color="auto"/>
            </w:tcBorders>
          </w:tcPr>
          <w:p w:rsidR="0051415F" w:rsidRPr="006A3AC4" w:rsidRDefault="0051415F" w:rsidP="004B4B4A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24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57326" w:rsidRPr="006A3AC4" w:rsidTr="001033D6">
        <w:trPr>
          <w:trHeight w:val="216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D57326" w:rsidRDefault="00D57326">
            <w:r w:rsidRPr="0087445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57326" w:rsidRPr="006A3AC4" w:rsidTr="001033D6">
        <w:trPr>
          <w:trHeight w:val="100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D57326" w:rsidRDefault="00D57326">
            <w:r w:rsidRPr="0087445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57326" w:rsidRPr="006A3AC4" w:rsidTr="001033D6">
        <w:trPr>
          <w:trHeight w:val="291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ж/б</w:t>
            </w:r>
            <w:proofErr w:type="gramEnd"/>
          </w:p>
        </w:tc>
        <w:tc>
          <w:tcPr>
            <w:tcW w:w="1201" w:type="pct"/>
          </w:tcPr>
          <w:p w:rsidR="00D57326" w:rsidRDefault="00D57326">
            <w:r w:rsidRPr="00874453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158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D57326" w:rsidRPr="006A3AC4" w:rsidTr="001033D6"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 xml:space="preserve">  по лагам</w:t>
            </w:r>
          </w:p>
        </w:tc>
        <w:tc>
          <w:tcPr>
            <w:tcW w:w="1201" w:type="pct"/>
          </w:tcPr>
          <w:p w:rsidR="00D57326" w:rsidRDefault="00D57326">
            <w:r w:rsidRPr="003C54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57326" w:rsidRPr="006A3AC4" w:rsidTr="001033D6">
        <w:trPr>
          <w:trHeight w:val="360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D57326" w:rsidRPr="006A3AC4" w:rsidRDefault="00D57326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01" w:type="pct"/>
          </w:tcPr>
          <w:p w:rsidR="00D57326" w:rsidRDefault="00D57326">
            <w:r w:rsidRPr="003C54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57326" w:rsidRPr="006A3AC4" w:rsidTr="001033D6">
        <w:trPr>
          <w:trHeight w:val="146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Филенчатые</w:t>
            </w:r>
          </w:p>
        </w:tc>
        <w:tc>
          <w:tcPr>
            <w:tcW w:w="1201" w:type="pct"/>
          </w:tcPr>
          <w:p w:rsidR="00D57326" w:rsidRDefault="00D57326">
            <w:r w:rsidRPr="003C547D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21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64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192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потолка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33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553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72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123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8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6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128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13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192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313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628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D57326" w:rsidRPr="006A3AC4" w:rsidTr="001033D6">
        <w:trPr>
          <w:trHeight w:val="248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D57326" w:rsidRDefault="00D57326">
            <w:r w:rsidRPr="006F712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D57326" w:rsidRPr="006A3AC4" w:rsidTr="001033D6">
        <w:trPr>
          <w:trHeight w:val="160"/>
        </w:trPr>
        <w:tc>
          <w:tcPr>
            <w:tcW w:w="2527" w:type="pct"/>
          </w:tcPr>
          <w:p w:rsidR="00D57326" w:rsidRPr="006A3AC4" w:rsidRDefault="00D57326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272" w:type="pct"/>
          </w:tcPr>
          <w:p w:rsidR="00D57326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D57326" w:rsidRDefault="00D57326">
            <w:r w:rsidRPr="006F7129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10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водоснабжение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2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246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4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01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Удовлетворительное</w:t>
            </w:r>
          </w:p>
        </w:tc>
      </w:tr>
      <w:tr w:rsidR="0051415F" w:rsidRPr="006A3AC4" w:rsidTr="001033D6">
        <w:trPr>
          <w:trHeight w:val="5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2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110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rPr>
          <w:trHeight w:val="225"/>
        </w:trPr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t xml:space="preserve">      (другое)</w:t>
            </w:r>
          </w:p>
        </w:tc>
        <w:tc>
          <w:tcPr>
            <w:tcW w:w="1272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51415F" w:rsidRPr="006A3AC4" w:rsidTr="001033D6">
        <w:tc>
          <w:tcPr>
            <w:tcW w:w="2527" w:type="pct"/>
          </w:tcPr>
          <w:p w:rsidR="0051415F" w:rsidRPr="006A3AC4" w:rsidRDefault="0051415F" w:rsidP="004B4B4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6A3AC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11. Крыльца</w:t>
            </w:r>
          </w:p>
        </w:tc>
        <w:tc>
          <w:tcPr>
            <w:tcW w:w="1272" w:type="pct"/>
          </w:tcPr>
          <w:p w:rsidR="0051415F" w:rsidRPr="00203D18" w:rsidRDefault="00D57326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03D18"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51415F" w:rsidRPr="00203D18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01" w:type="pct"/>
          </w:tcPr>
          <w:p w:rsidR="0051415F" w:rsidRPr="00203D18" w:rsidRDefault="0051415F" w:rsidP="004B4B4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</w:tbl>
    <w:p w:rsidR="00EA3D2E" w:rsidRDefault="00EA3D2E"/>
    <w:p w:rsidR="001033D6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1033D6" w:rsidRPr="00340801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1033D6" w:rsidRPr="00340801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1033D6" w:rsidRPr="00340801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1033D6" w:rsidRPr="00340801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1033D6" w:rsidRPr="00340801" w:rsidRDefault="001033D6" w:rsidP="001033D6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1033D6" w:rsidRPr="00340801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1033D6" w:rsidRPr="00340801" w:rsidRDefault="001033D6" w:rsidP="001033D6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1033D6" w:rsidRDefault="001033D6"/>
    <w:sectPr w:rsidR="001033D6" w:rsidSect="001033D6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proofState w:spelling="clean" w:grammar="clean"/>
  <w:defaultTabStop w:val="708"/>
  <w:characterSpacingControl w:val="doNotCompress"/>
  <w:compat/>
  <w:rsids>
    <w:rsidRoot w:val="0051415F"/>
    <w:rsid w:val="000A7BCF"/>
    <w:rsid w:val="001033D6"/>
    <w:rsid w:val="0051415F"/>
    <w:rsid w:val="00D57326"/>
    <w:rsid w:val="00EA3D2E"/>
    <w:rsid w:val="00FE3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1415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51415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5141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ConsNormal0">
    <w:name w:val="ConsNormal Знак"/>
    <w:link w:val="ConsNormal"/>
    <w:rsid w:val="0051415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672</Words>
  <Characters>3832</Characters>
  <Application>Microsoft Office Word</Application>
  <DocSecurity>0</DocSecurity>
  <Lines>31</Lines>
  <Paragraphs>8</Paragraphs>
  <ScaleCrop>false</ScaleCrop>
  <Company/>
  <LinksUpToDate>false</LinksUpToDate>
  <CharactersWithSpaces>4496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5</cp:revision>
  <dcterms:created xsi:type="dcterms:W3CDTF">2022-12-16T06:42:00Z</dcterms:created>
  <dcterms:modified xsi:type="dcterms:W3CDTF">2023-03-31T05:13:00Z</dcterms:modified>
</cp:coreProperties>
</file>